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1D2D7" w14:textId="77777777" w:rsidR="00B71F9C" w:rsidRDefault="00F67ABA" w:rsidP="00F67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AUDITORY PROCESSING DISORDER:</w:t>
      </w:r>
    </w:p>
    <w:p w14:paraId="4F12488A" w14:textId="77777777" w:rsidR="00F67ABA" w:rsidRDefault="00F67ABA" w:rsidP="00F67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Tips for Educators and Therapists</w:t>
      </w:r>
    </w:p>
    <w:p w14:paraId="0B75A616" w14:textId="77777777" w:rsidR="00F67ABA" w:rsidRDefault="00F67ABA" w:rsidP="00F67AB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Revised from the FL </w:t>
      </w:r>
      <w:proofErr w:type="spellStart"/>
      <w:r>
        <w:rPr>
          <w:i/>
          <w:sz w:val="28"/>
          <w:szCs w:val="28"/>
        </w:rPr>
        <w:t>Dept</w:t>
      </w:r>
      <w:proofErr w:type="spellEnd"/>
      <w:r>
        <w:rPr>
          <w:i/>
          <w:sz w:val="28"/>
          <w:szCs w:val="28"/>
        </w:rPr>
        <w:t xml:space="preserve"> of Ed, Technical Assistance Paper 10967</w:t>
      </w:r>
    </w:p>
    <w:p w14:paraId="3B714633" w14:textId="77777777" w:rsidR="00F67ABA" w:rsidRPr="008F4674" w:rsidRDefault="00F67ABA" w:rsidP="00F67ABA">
      <w:pPr>
        <w:jc w:val="center"/>
        <w:rPr>
          <w:i/>
          <w:sz w:val="10"/>
          <w:szCs w:val="10"/>
        </w:rPr>
      </w:pPr>
      <w:bookmarkStart w:id="0" w:name="_GoBack"/>
      <w:bookmarkEnd w:id="0"/>
    </w:p>
    <w:p w14:paraId="039EF2D0" w14:textId="77777777" w:rsidR="00F67ABA" w:rsidRPr="008F4674" w:rsidRDefault="00F67ABA" w:rsidP="00F67ABA">
      <w:r w:rsidRPr="008F4674">
        <w:rPr>
          <w:b/>
          <w:i/>
          <w:u w:val="single"/>
        </w:rPr>
        <w:t>Attention</w:t>
      </w:r>
      <w:r w:rsidRPr="008F4674">
        <w:t>:</w:t>
      </w:r>
    </w:p>
    <w:p w14:paraId="03D5D8B4" w14:textId="77777777" w:rsidR="00F67AB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Gain visual and auditory attention when speaking to student</w:t>
      </w:r>
    </w:p>
    <w:p w14:paraId="3DE71B47" w14:textId="77777777" w:rsidR="0089405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Speak at eye level</w:t>
      </w:r>
    </w:p>
    <w:p w14:paraId="660E3ADF" w14:textId="77777777" w:rsidR="0089405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Use cueing – “listen,” “ready,” “remember this one…”</w:t>
      </w:r>
    </w:p>
    <w:p w14:paraId="4AF5732C" w14:textId="77777777" w:rsidR="0089405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Assign peer partners</w:t>
      </w:r>
    </w:p>
    <w:p w14:paraId="455049FB" w14:textId="77777777" w:rsidR="0089405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Mark transitions between activities to give the student more information so they transition better</w:t>
      </w:r>
    </w:p>
    <w:p w14:paraId="34330AB6" w14:textId="77777777" w:rsidR="0089405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Review before transition</w:t>
      </w:r>
    </w:p>
    <w:p w14:paraId="252EAA81" w14:textId="77777777" w:rsidR="0089405A" w:rsidRPr="008F4674" w:rsidRDefault="0089405A" w:rsidP="0089405A">
      <w:pPr>
        <w:pStyle w:val="ListParagraph"/>
        <w:numPr>
          <w:ilvl w:val="0"/>
          <w:numId w:val="1"/>
        </w:numPr>
      </w:pPr>
      <w:r w:rsidRPr="008F4674">
        <w:t>Provide note-taking assistance, when age appropriate</w:t>
      </w:r>
    </w:p>
    <w:p w14:paraId="0A4FEE29" w14:textId="77777777" w:rsidR="0089405A" w:rsidRPr="008F4674" w:rsidRDefault="0089405A" w:rsidP="0089405A">
      <w:r w:rsidRPr="008F4674">
        <w:rPr>
          <w:b/>
          <w:i/>
          <w:u w:val="single"/>
        </w:rPr>
        <w:t>Flexible Preferential Seating</w:t>
      </w:r>
      <w:r w:rsidRPr="008F4674">
        <w:t>:</w:t>
      </w:r>
    </w:p>
    <w:p w14:paraId="37703F76" w14:textId="58EF98F7" w:rsidR="0089405A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Seat student nearest to primary sound source – between 3-8 feet is adequate</w:t>
      </w:r>
    </w:p>
    <w:p w14:paraId="3A89F101" w14:textId="0424BF8A" w:rsidR="00F513B1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Avoid seating near a noise source</w:t>
      </w:r>
    </w:p>
    <w:p w14:paraId="7ACC2141" w14:textId="4EE056D3" w:rsidR="00F513B1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Consider dominant ear, if applicable (usually the right ear is dominant)</w:t>
      </w:r>
    </w:p>
    <w:p w14:paraId="10D4CD9A" w14:textId="4C488AFB" w:rsidR="00F513B1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Provide a quiet study/work area</w:t>
      </w:r>
    </w:p>
    <w:p w14:paraId="0F6FBA3E" w14:textId="60AFE633" w:rsidR="00F513B1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Use daily routines</w:t>
      </w:r>
    </w:p>
    <w:p w14:paraId="16088A57" w14:textId="5D6980F9" w:rsidR="00F513B1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Use ear plugs during seatwork or testing, if applicable</w:t>
      </w:r>
    </w:p>
    <w:p w14:paraId="571F0E04" w14:textId="2D7ACDE6" w:rsidR="00F513B1" w:rsidRPr="008F4674" w:rsidRDefault="00F513B1" w:rsidP="00F513B1">
      <w:pPr>
        <w:pStyle w:val="ListParagraph"/>
        <w:numPr>
          <w:ilvl w:val="0"/>
          <w:numId w:val="2"/>
        </w:numPr>
      </w:pPr>
      <w:r w:rsidRPr="008F4674">
        <w:t>Use FM amplification, if appropriate</w:t>
      </w:r>
    </w:p>
    <w:p w14:paraId="3385C246" w14:textId="36E243B3" w:rsidR="00F513B1" w:rsidRPr="008F4674" w:rsidRDefault="000B7955" w:rsidP="00F513B1">
      <w:r w:rsidRPr="008F4674">
        <w:rPr>
          <w:b/>
          <w:i/>
          <w:u w:val="single"/>
        </w:rPr>
        <w:t>Instructions</w:t>
      </w:r>
      <w:r w:rsidRPr="008F4674">
        <w:t>:</w:t>
      </w:r>
    </w:p>
    <w:p w14:paraId="506E69EB" w14:textId="16257844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Speak in a clear, well modulated voice</w:t>
      </w:r>
    </w:p>
    <w:p w14:paraId="730B5E16" w14:textId="701FA146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Use natural gestures</w:t>
      </w:r>
    </w:p>
    <w:p w14:paraId="36838F5D" w14:textId="6DFCCC7B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Reduce distractions</w:t>
      </w:r>
    </w:p>
    <w:p w14:paraId="087AE701" w14:textId="4E150588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Alert the student before instructing</w:t>
      </w:r>
    </w:p>
    <w:p w14:paraId="163D7097" w14:textId="715952DC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Reduce motor activities during instruction time</w:t>
      </w:r>
    </w:p>
    <w:p w14:paraId="1782007C" w14:textId="6B6880FE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Define the purpose of the instructions</w:t>
      </w:r>
    </w:p>
    <w:p w14:paraId="0ACCBC82" w14:textId="0CDA872C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Give age and ability appropriate instructions</w:t>
      </w:r>
    </w:p>
    <w:p w14:paraId="23299234" w14:textId="73D2666D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Repeat directions and allow ample response time</w:t>
      </w:r>
    </w:p>
    <w:p w14:paraId="368051E4" w14:textId="2C4DFF8A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Provide examples and use modeling</w:t>
      </w:r>
    </w:p>
    <w:p w14:paraId="69B05231" w14:textId="14162796" w:rsidR="000B7955" w:rsidRPr="008F4674" w:rsidRDefault="0029252C" w:rsidP="000B7955">
      <w:pPr>
        <w:pStyle w:val="ListParagraph"/>
        <w:numPr>
          <w:ilvl w:val="0"/>
          <w:numId w:val="3"/>
        </w:numPr>
      </w:pPr>
      <w:r w:rsidRPr="008F4674">
        <w:t>I</w:t>
      </w:r>
      <w:r w:rsidR="000B7955" w:rsidRPr="008F4674">
        <w:t>dentify key words</w:t>
      </w:r>
    </w:p>
    <w:p w14:paraId="47510D86" w14:textId="2B697AC7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Give written and verbal instructions</w:t>
      </w:r>
    </w:p>
    <w:p w14:paraId="63F79058" w14:textId="4850E34B" w:rsidR="000B7955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List the steps on a chart or reference card for sequences</w:t>
      </w:r>
    </w:p>
    <w:p w14:paraId="1A863CF4" w14:textId="705A1E15" w:rsidR="00151D97" w:rsidRPr="008F4674" w:rsidRDefault="000B7955" w:rsidP="000B7955">
      <w:pPr>
        <w:pStyle w:val="ListParagraph"/>
        <w:numPr>
          <w:ilvl w:val="0"/>
          <w:numId w:val="3"/>
        </w:numPr>
      </w:pPr>
      <w:r w:rsidRPr="008F4674">
        <w:t>Encourage the student to ask for clarification; encourage self-advocacy</w:t>
      </w:r>
    </w:p>
    <w:p w14:paraId="45950F28" w14:textId="77777777" w:rsidR="00151D97" w:rsidRPr="008F4674" w:rsidRDefault="00151D97" w:rsidP="00151D97">
      <w:pPr>
        <w:pStyle w:val="ListParagraph"/>
        <w:numPr>
          <w:ilvl w:val="0"/>
          <w:numId w:val="3"/>
        </w:numPr>
      </w:pPr>
      <w:r w:rsidRPr="008F4674">
        <w:t>Repeat or rephrase misunderstood instructions</w:t>
      </w:r>
    </w:p>
    <w:p w14:paraId="0273430F" w14:textId="77777777" w:rsidR="00151D97" w:rsidRPr="008F4674" w:rsidRDefault="00151D97" w:rsidP="00151D97">
      <w:pPr>
        <w:pStyle w:val="ListParagraph"/>
        <w:numPr>
          <w:ilvl w:val="0"/>
          <w:numId w:val="3"/>
        </w:numPr>
      </w:pPr>
      <w:r w:rsidRPr="008F4674">
        <w:t>Give positive feedback, even for partially understood messages</w:t>
      </w:r>
    </w:p>
    <w:p w14:paraId="1AE03B8B" w14:textId="77777777" w:rsidR="00151D97" w:rsidRPr="008F4674" w:rsidRDefault="00151D97" w:rsidP="00151D97">
      <w:pPr>
        <w:pStyle w:val="ListParagraph"/>
        <w:numPr>
          <w:ilvl w:val="0"/>
          <w:numId w:val="3"/>
        </w:numPr>
      </w:pPr>
      <w:r w:rsidRPr="008F4674">
        <w:t>Check for comprehension of a message</w:t>
      </w:r>
    </w:p>
    <w:p w14:paraId="2758F39B" w14:textId="77777777" w:rsidR="00151D97" w:rsidRPr="008F4674" w:rsidRDefault="00151D97" w:rsidP="00151D97">
      <w:pPr>
        <w:pStyle w:val="ListParagraph"/>
        <w:numPr>
          <w:ilvl w:val="0"/>
          <w:numId w:val="3"/>
        </w:numPr>
      </w:pPr>
      <w:r w:rsidRPr="008F4674">
        <w:t xml:space="preserve">Allow </w:t>
      </w:r>
      <w:proofErr w:type="spellStart"/>
      <w:r w:rsidRPr="008F4674">
        <w:t>subvocalization</w:t>
      </w:r>
      <w:proofErr w:type="spellEnd"/>
      <w:r w:rsidRPr="008F4674">
        <w:t xml:space="preserve"> and/or </w:t>
      </w:r>
      <w:proofErr w:type="spellStart"/>
      <w:r w:rsidRPr="008F4674">
        <w:t>reauditorization</w:t>
      </w:r>
      <w:proofErr w:type="spellEnd"/>
    </w:p>
    <w:p w14:paraId="1B4EB7D1" w14:textId="77777777" w:rsidR="008F4674" w:rsidRPr="008F4674" w:rsidRDefault="008F4674" w:rsidP="008F4674">
      <w:r w:rsidRPr="008F4674">
        <w:rPr>
          <w:b/>
          <w:i/>
          <w:u w:val="single"/>
        </w:rPr>
        <w:t>Classroom Adaptations</w:t>
      </w:r>
      <w:r w:rsidRPr="008F4674">
        <w:t>:</w:t>
      </w:r>
    </w:p>
    <w:p w14:paraId="35EE8593" w14:textId="77777777" w:rsidR="008F4674" w:rsidRPr="008F4674" w:rsidRDefault="008F4674" w:rsidP="008F4674">
      <w:pPr>
        <w:pStyle w:val="ListParagraph"/>
        <w:numPr>
          <w:ilvl w:val="0"/>
          <w:numId w:val="6"/>
        </w:numPr>
      </w:pPr>
      <w:r w:rsidRPr="008F4674">
        <w:t>Record instructions</w:t>
      </w:r>
    </w:p>
    <w:p w14:paraId="1A87182B" w14:textId="77777777" w:rsidR="008F4674" w:rsidRPr="008F4674" w:rsidRDefault="008F4674" w:rsidP="008F4674">
      <w:pPr>
        <w:pStyle w:val="ListParagraph"/>
        <w:numPr>
          <w:ilvl w:val="0"/>
          <w:numId w:val="6"/>
        </w:numPr>
      </w:pPr>
      <w:r w:rsidRPr="008F4674">
        <w:t>See “Modifications That Improve Classroom Acoustics” handout</w:t>
      </w:r>
    </w:p>
    <w:p w14:paraId="4BB6F333" w14:textId="77777777" w:rsidR="008F4674" w:rsidRPr="008F4674" w:rsidRDefault="008F4674" w:rsidP="008F4674">
      <w:pPr>
        <w:pStyle w:val="ListParagraph"/>
        <w:numPr>
          <w:ilvl w:val="0"/>
          <w:numId w:val="6"/>
        </w:numPr>
      </w:pPr>
      <w:r w:rsidRPr="008F4674">
        <w:t>Arrange classroom seating to reduce background noise and lump in smaller groups</w:t>
      </w:r>
    </w:p>
    <w:p w14:paraId="449CD39A" w14:textId="77777777" w:rsidR="008F4674" w:rsidRPr="008F4674" w:rsidRDefault="008F4674" w:rsidP="008F4674">
      <w:pPr>
        <w:pStyle w:val="ListParagraph"/>
        <w:numPr>
          <w:ilvl w:val="0"/>
          <w:numId w:val="6"/>
        </w:numPr>
      </w:pPr>
      <w:r w:rsidRPr="008F4674">
        <w:t>Avoid open classrooms</w:t>
      </w:r>
    </w:p>
    <w:p w14:paraId="4F6EA03F" w14:textId="77777777" w:rsidR="008F4674" w:rsidRPr="008F4674" w:rsidRDefault="008F4674" w:rsidP="008F4674">
      <w:pPr>
        <w:pStyle w:val="ListParagraph"/>
        <w:numPr>
          <w:ilvl w:val="0"/>
          <w:numId w:val="6"/>
        </w:numPr>
      </w:pPr>
      <w:r w:rsidRPr="008F4674">
        <w:t>Close windows and doors</w:t>
      </w:r>
    </w:p>
    <w:p w14:paraId="620680E7" w14:textId="77777777" w:rsidR="008F4674" w:rsidRPr="008F4674" w:rsidRDefault="008F4674" w:rsidP="008F4674">
      <w:r w:rsidRPr="008F4674">
        <w:rPr>
          <w:b/>
          <w:i/>
          <w:u w:val="single"/>
        </w:rPr>
        <w:t>Self Advocacy</w:t>
      </w:r>
      <w:r w:rsidRPr="008F4674">
        <w:t>:</w:t>
      </w:r>
    </w:p>
    <w:p w14:paraId="2E8C0CF7" w14:textId="77777777" w:rsidR="008F4674" w:rsidRPr="008F4674" w:rsidRDefault="008F4674" w:rsidP="008F4674">
      <w:pPr>
        <w:pStyle w:val="ListParagraph"/>
        <w:numPr>
          <w:ilvl w:val="0"/>
          <w:numId w:val="7"/>
        </w:numPr>
      </w:pPr>
      <w:r w:rsidRPr="008F4674">
        <w:t>Encourage self-monitoring</w:t>
      </w:r>
    </w:p>
    <w:p w14:paraId="4DDA1A8C" w14:textId="77777777" w:rsidR="008F4674" w:rsidRPr="008F4674" w:rsidRDefault="008F4674" w:rsidP="008F4674">
      <w:pPr>
        <w:pStyle w:val="ListParagraph"/>
        <w:numPr>
          <w:ilvl w:val="0"/>
          <w:numId w:val="7"/>
        </w:numPr>
      </w:pPr>
      <w:r w:rsidRPr="008F4674">
        <w:t>Encourage self-advocacy</w:t>
      </w:r>
    </w:p>
    <w:p w14:paraId="43395D40" w14:textId="77777777" w:rsidR="008F4674" w:rsidRPr="008F4674" w:rsidRDefault="008F4674" w:rsidP="008F4674">
      <w:pPr>
        <w:pStyle w:val="ListParagraph"/>
        <w:numPr>
          <w:ilvl w:val="0"/>
          <w:numId w:val="7"/>
        </w:numPr>
      </w:pPr>
      <w:r w:rsidRPr="008F4674">
        <w:t>Suggest counseling if there are social/emotional concerns</w:t>
      </w:r>
    </w:p>
    <w:p w14:paraId="67EE0BFB" w14:textId="07E45787" w:rsidR="000B7955" w:rsidRPr="008F4674" w:rsidRDefault="000B7955" w:rsidP="000B7955">
      <w:r w:rsidRPr="008F4674">
        <w:rPr>
          <w:b/>
          <w:i/>
          <w:u w:val="single"/>
        </w:rPr>
        <w:lastRenderedPageBreak/>
        <w:t>Preview and Review</w:t>
      </w:r>
      <w:r w:rsidRPr="008F4674">
        <w:t>:</w:t>
      </w:r>
    </w:p>
    <w:p w14:paraId="0B9901BD" w14:textId="3160C261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Review, preview and summarize class lessons</w:t>
      </w:r>
    </w:p>
    <w:p w14:paraId="60DDA070" w14:textId="73972016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Provide pre-teaching materials and assignments</w:t>
      </w:r>
    </w:p>
    <w:p w14:paraId="680DC6F9" w14:textId="0DB5C154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Avoid divided attention</w:t>
      </w:r>
    </w:p>
    <w:p w14:paraId="07B6DFD6" w14:textId="26DA0AE7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Review and orient; provide an outline and key vocabulary to use in following the discussing and for review</w:t>
      </w:r>
    </w:p>
    <w:p w14:paraId="10C669EB" w14:textId="767DE677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Frequently summarize key points</w:t>
      </w:r>
    </w:p>
    <w:p w14:paraId="15E1120B" w14:textId="1EE407A8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Give salient clues to identify and emphasize important information</w:t>
      </w:r>
    </w:p>
    <w:p w14:paraId="56FF6574" w14:textId="6CEF2E06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 xml:space="preserve">Use verbal review strategies to ask questions periodically about the material presented. </w:t>
      </w:r>
    </w:p>
    <w:p w14:paraId="2D067CD1" w14:textId="694D43FA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Give individual attention</w:t>
      </w:r>
    </w:p>
    <w:p w14:paraId="2EC57CB0" w14:textId="2BE353BF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Reference important pages</w:t>
      </w:r>
    </w:p>
    <w:p w14:paraId="5435B811" w14:textId="54C9264E" w:rsidR="000B7955" w:rsidRPr="008F4674" w:rsidRDefault="000B7955" w:rsidP="000B7955">
      <w:pPr>
        <w:pStyle w:val="ListParagraph"/>
        <w:numPr>
          <w:ilvl w:val="0"/>
          <w:numId w:val="4"/>
        </w:numPr>
      </w:pPr>
      <w:r w:rsidRPr="008F4674">
        <w:t>Encourage class participation</w:t>
      </w:r>
    </w:p>
    <w:p w14:paraId="4B108B9F" w14:textId="5483B85C" w:rsidR="000B7955" w:rsidRPr="008F4674" w:rsidRDefault="000B7955" w:rsidP="000B7955">
      <w:r w:rsidRPr="008F4674">
        <w:rPr>
          <w:b/>
          <w:i/>
          <w:u w:val="single"/>
        </w:rPr>
        <w:t>Time</w:t>
      </w:r>
      <w:r w:rsidRPr="008F4674">
        <w:t>:</w:t>
      </w:r>
    </w:p>
    <w:p w14:paraId="3C7E4E04" w14:textId="6F813CB5" w:rsidR="000B7955" w:rsidRPr="008F4674" w:rsidRDefault="000B7955" w:rsidP="000B7955">
      <w:pPr>
        <w:pStyle w:val="ListParagraph"/>
        <w:numPr>
          <w:ilvl w:val="0"/>
          <w:numId w:val="5"/>
        </w:numPr>
      </w:pPr>
      <w:r w:rsidRPr="008F4674">
        <w:t>Avoid fatigue</w:t>
      </w:r>
    </w:p>
    <w:p w14:paraId="1512061D" w14:textId="23433472" w:rsidR="000B7955" w:rsidRPr="008F4674" w:rsidRDefault="000B7955" w:rsidP="000B7955">
      <w:pPr>
        <w:pStyle w:val="ListParagraph"/>
        <w:numPr>
          <w:ilvl w:val="1"/>
          <w:numId w:val="5"/>
        </w:numPr>
      </w:pPr>
      <w:r w:rsidRPr="008F4674">
        <w:t>Give several short classroom activities instead of one long one</w:t>
      </w:r>
    </w:p>
    <w:p w14:paraId="4C02D21B" w14:textId="7C36FD35" w:rsidR="000B7955" w:rsidRPr="008F4674" w:rsidRDefault="000B7955" w:rsidP="000B7955">
      <w:pPr>
        <w:pStyle w:val="ListParagraph"/>
        <w:numPr>
          <w:ilvl w:val="1"/>
          <w:numId w:val="5"/>
        </w:numPr>
      </w:pPr>
      <w:r w:rsidRPr="008F4674">
        <w:t>Provide short periods of instruction with breaks to allow movement</w:t>
      </w:r>
    </w:p>
    <w:p w14:paraId="643FBCB3" w14:textId="74AB6874" w:rsidR="000B7955" w:rsidRPr="008F4674" w:rsidRDefault="004E7BF0" w:rsidP="000B7955">
      <w:pPr>
        <w:pStyle w:val="ListParagraph"/>
        <w:numPr>
          <w:ilvl w:val="1"/>
          <w:numId w:val="5"/>
        </w:numPr>
      </w:pPr>
      <w:r w:rsidRPr="008F4674">
        <w:t>Alternate</w:t>
      </w:r>
      <w:r w:rsidR="000B7955" w:rsidRPr="008F4674">
        <w:t xml:space="preserve"> between greater and less demanding auditory a</w:t>
      </w:r>
      <w:r w:rsidRPr="008F4674">
        <w:t>ctivities</w:t>
      </w:r>
    </w:p>
    <w:p w14:paraId="69FEF289" w14:textId="346E5657" w:rsidR="004E7BF0" w:rsidRPr="008F4674" w:rsidRDefault="004E7BF0" w:rsidP="000B7955">
      <w:pPr>
        <w:pStyle w:val="ListParagraph"/>
        <w:numPr>
          <w:ilvl w:val="1"/>
          <w:numId w:val="5"/>
        </w:numPr>
      </w:pPr>
      <w:r w:rsidRPr="008F4674">
        <w:t>Avoid higher level auditory tasks when the student is fatigued</w:t>
      </w:r>
    </w:p>
    <w:p w14:paraId="6ED31F8D" w14:textId="69FD8CD5" w:rsidR="004E7BF0" w:rsidRPr="008F4674" w:rsidRDefault="00DB7A29" w:rsidP="004E7BF0">
      <w:pPr>
        <w:pStyle w:val="ListParagraph"/>
        <w:numPr>
          <w:ilvl w:val="0"/>
          <w:numId w:val="5"/>
        </w:numPr>
      </w:pPr>
      <w:r w:rsidRPr="008F4674">
        <w:t>Allow extended time or give fewer items within a specific time frame</w:t>
      </w:r>
    </w:p>
    <w:p w14:paraId="43ECAEDF" w14:textId="7E3639CB" w:rsidR="00DB7A29" w:rsidRPr="008F4674" w:rsidRDefault="00DB7A29" w:rsidP="004E7BF0">
      <w:pPr>
        <w:pStyle w:val="ListParagraph"/>
        <w:numPr>
          <w:ilvl w:val="0"/>
          <w:numId w:val="5"/>
        </w:numPr>
      </w:pPr>
      <w:r w:rsidRPr="008F4674">
        <w:t>Give adequate response time</w:t>
      </w:r>
    </w:p>
    <w:p w14:paraId="2B554356" w14:textId="727E9C6C" w:rsidR="0060330F" w:rsidRPr="008F4674" w:rsidRDefault="0060330F" w:rsidP="0060330F">
      <w:r w:rsidRPr="008F4674">
        <w:rPr>
          <w:b/>
          <w:i/>
          <w:u w:val="single"/>
        </w:rPr>
        <w:t>Organizational Strategies</w:t>
      </w:r>
      <w:r w:rsidRPr="008F4674">
        <w:t>:</w:t>
      </w:r>
    </w:p>
    <w:p w14:paraId="4970411C" w14:textId="3DFA2499" w:rsidR="0060330F" w:rsidRPr="008F4674" w:rsidRDefault="0060330F" w:rsidP="0060330F">
      <w:pPr>
        <w:pStyle w:val="ListParagraph"/>
        <w:numPr>
          <w:ilvl w:val="0"/>
          <w:numId w:val="8"/>
        </w:numPr>
      </w:pPr>
      <w:r w:rsidRPr="008F4674">
        <w:t>Encourage the use of agendas and/or calendars</w:t>
      </w:r>
    </w:p>
    <w:p w14:paraId="5FC9060E" w14:textId="76D4A498" w:rsidR="0060330F" w:rsidRPr="008F4674" w:rsidRDefault="0060330F" w:rsidP="0060330F">
      <w:pPr>
        <w:pStyle w:val="ListParagraph"/>
        <w:numPr>
          <w:ilvl w:val="0"/>
          <w:numId w:val="8"/>
        </w:numPr>
      </w:pPr>
      <w:r w:rsidRPr="008F4674">
        <w:t>Clearly present organizational expectations</w:t>
      </w:r>
    </w:p>
    <w:p w14:paraId="405ACF6F" w14:textId="56BB622A" w:rsidR="0060330F" w:rsidRPr="008F4674" w:rsidRDefault="0060330F" w:rsidP="0060330F">
      <w:pPr>
        <w:pStyle w:val="ListParagraph"/>
        <w:numPr>
          <w:ilvl w:val="0"/>
          <w:numId w:val="8"/>
        </w:numPr>
      </w:pPr>
      <w:r w:rsidRPr="008F4674">
        <w:t>Refer out for executive function and/or organizational training when appropriate</w:t>
      </w:r>
    </w:p>
    <w:sectPr w:rsidR="0060330F" w:rsidRPr="008F4674" w:rsidSect="00D75A4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E098" w14:textId="77777777" w:rsidR="00335C40" w:rsidRDefault="00335C40" w:rsidP="000B7955">
      <w:r>
        <w:separator/>
      </w:r>
    </w:p>
  </w:endnote>
  <w:endnote w:type="continuationSeparator" w:id="0">
    <w:p w14:paraId="736869DE" w14:textId="77777777" w:rsidR="00335C40" w:rsidRDefault="00335C40" w:rsidP="000B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288F1" w14:textId="77777777" w:rsidR="00335C40" w:rsidRDefault="00335C40" w:rsidP="000B7955">
      <w:r>
        <w:separator/>
      </w:r>
    </w:p>
  </w:footnote>
  <w:footnote w:type="continuationSeparator" w:id="0">
    <w:p w14:paraId="17708D2E" w14:textId="77777777" w:rsidR="00335C40" w:rsidRDefault="00335C40" w:rsidP="000B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2E8"/>
    <w:multiLevelType w:val="hybridMultilevel"/>
    <w:tmpl w:val="F90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D9B"/>
    <w:multiLevelType w:val="hybridMultilevel"/>
    <w:tmpl w:val="B5E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942"/>
    <w:multiLevelType w:val="hybridMultilevel"/>
    <w:tmpl w:val="5638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363C"/>
    <w:multiLevelType w:val="hybridMultilevel"/>
    <w:tmpl w:val="90B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6509A"/>
    <w:multiLevelType w:val="hybridMultilevel"/>
    <w:tmpl w:val="C9B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348B4"/>
    <w:multiLevelType w:val="hybridMultilevel"/>
    <w:tmpl w:val="EAE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D06D2"/>
    <w:multiLevelType w:val="hybridMultilevel"/>
    <w:tmpl w:val="8B7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0815"/>
    <w:multiLevelType w:val="hybridMultilevel"/>
    <w:tmpl w:val="9C3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BA"/>
    <w:rsid w:val="000B7955"/>
    <w:rsid w:val="00151D97"/>
    <w:rsid w:val="0029252C"/>
    <w:rsid w:val="00335C40"/>
    <w:rsid w:val="00465C67"/>
    <w:rsid w:val="004E7BF0"/>
    <w:rsid w:val="00513C8D"/>
    <w:rsid w:val="0060330F"/>
    <w:rsid w:val="0089405A"/>
    <w:rsid w:val="008F4674"/>
    <w:rsid w:val="00B71F9C"/>
    <w:rsid w:val="00D75A4D"/>
    <w:rsid w:val="00DB7A29"/>
    <w:rsid w:val="00E0630A"/>
    <w:rsid w:val="00F513B1"/>
    <w:rsid w:val="00F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2E8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55"/>
  </w:style>
  <w:style w:type="paragraph" w:styleId="Footer">
    <w:name w:val="footer"/>
    <w:basedOn w:val="Normal"/>
    <w:link w:val="FooterChar"/>
    <w:uiPriority w:val="99"/>
    <w:unhideWhenUsed/>
    <w:rsid w:val="000B7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55"/>
  </w:style>
  <w:style w:type="paragraph" w:styleId="BalloonText">
    <w:name w:val="Balloon Text"/>
    <w:basedOn w:val="Normal"/>
    <w:link w:val="BalloonTextChar"/>
    <w:uiPriority w:val="99"/>
    <w:semiHidden/>
    <w:unhideWhenUsed/>
    <w:rsid w:val="000B7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Macintosh Word</Application>
  <DocSecurity>0</DocSecurity>
  <Lines>21</Lines>
  <Paragraphs>5</Paragraphs>
  <ScaleCrop>false</ScaleCrop>
  <Company>Little Listeners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Reeves</dc:creator>
  <cp:keywords/>
  <dc:description/>
  <cp:lastModifiedBy>Microsoft Office User</cp:lastModifiedBy>
  <cp:revision>2</cp:revision>
  <cp:lastPrinted>2015-03-11T19:13:00Z</cp:lastPrinted>
  <dcterms:created xsi:type="dcterms:W3CDTF">2018-02-15T14:24:00Z</dcterms:created>
  <dcterms:modified xsi:type="dcterms:W3CDTF">2018-02-15T14:24:00Z</dcterms:modified>
</cp:coreProperties>
</file>